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A1C" w:rsidRPr="00E41ED2" w:rsidRDefault="00063A1C" w:rsidP="00063A1C">
      <w:pPr>
        <w:spacing w:after="0" w:line="240" w:lineRule="auto"/>
        <w:contextualSpacing/>
        <w:jc w:val="center"/>
        <w:rPr>
          <w:b/>
          <w:sz w:val="28"/>
          <w:szCs w:val="28"/>
        </w:rPr>
      </w:pPr>
      <w:r w:rsidRPr="00E41ED2">
        <w:rPr>
          <w:b/>
          <w:sz w:val="28"/>
          <w:szCs w:val="28"/>
        </w:rPr>
        <w:t>CURRICULUM VITAE</w:t>
      </w:r>
    </w:p>
    <w:p w:rsidR="0092268D" w:rsidRPr="00E41ED2" w:rsidRDefault="00063A1C" w:rsidP="0092268D">
      <w:pPr>
        <w:spacing w:after="0" w:line="240" w:lineRule="auto"/>
        <w:contextualSpacing/>
        <w:jc w:val="center"/>
        <w:rPr>
          <w:b/>
          <w:sz w:val="28"/>
          <w:szCs w:val="28"/>
        </w:rPr>
      </w:pPr>
      <w:r w:rsidRPr="00E41ED2">
        <w:rPr>
          <w:b/>
          <w:sz w:val="28"/>
          <w:szCs w:val="28"/>
        </w:rPr>
        <w:t>Enero - 2013</w:t>
      </w:r>
    </w:p>
    <w:p w:rsidR="0092268D" w:rsidRPr="00E41ED2" w:rsidRDefault="0092268D" w:rsidP="00EC3287">
      <w:pPr>
        <w:spacing w:after="0" w:line="240" w:lineRule="auto"/>
        <w:contextualSpacing/>
        <w:rPr>
          <w:b/>
        </w:rPr>
      </w:pPr>
    </w:p>
    <w:p w:rsidR="00F21ABB" w:rsidRPr="00E41ED2" w:rsidRDefault="00EC3287" w:rsidP="00EC3287">
      <w:pPr>
        <w:spacing w:after="0" w:line="240" w:lineRule="auto"/>
        <w:contextualSpacing/>
        <w:rPr>
          <w:b/>
        </w:rPr>
      </w:pPr>
      <w:r w:rsidRPr="00E41ED2">
        <w:rPr>
          <w:b/>
        </w:rPr>
        <w:t>DATOS PERSONALES</w:t>
      </w:r>
    </w:p>
    <w:p w:rsidR="00063A1C" w:rsidRPr="00E41ED2" w:rsidRDefault="00063A1C" w:rsidP="00EC3287">
      <w:pPr>
        <w:spacing w:after="0" w:line="240" w:lineRule="auto"/>
        <w:contextualSpacing/>
        <w:rPr>
          <w:b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44"/>
        <w:gridCol w:w="6734"/>
      </w:tblGrid>
      <w:tr w:rsidR="00404399" w:rsidRPr="00E41ED2" w:rsidTr="00047778">
        <w:tc>
          <w:tcPr>
            <w:tcW w:w="2244" w:type="dxa"/>
          </w:tcPr>
          <w:p w:rsidR="00404399" w:rsidRPr="00E41ED2" w:rsidRDefault="00404399" w:rsidP="00EC3287">
            <w:pPr>
              <w:contextualSpacing/>
            </w:pPr>
            <w:r w:rsidRPr="00E41ED2">
              <w:t xml:space="preserve">Nombre </w:t>
            </w:r>
          </w:p>
        </w:tc>
        <w:tc>
          <w:tcPr>
            <w:tcW w:w="6734" w:type="dxa"/>
          </w:tcPr>
          <w:p w:rsidR="00404399" w:rsidRPr="00E41ED2" w:rsidRDefault="00404399" w:rsidP="00EC3287">
            <w:pPr>
              <w:contextualSpacing/>
            </w:pPr>
            <w:r w:rsidRPr="00E41ED2">
              <w:t>David Soza Cortés</w:t>
            </w:r>
          </w:p>
        </w:tc>
      </w:tr>
      <w:tr w:rsidR="00404399" w:rsidRPr="00E41ED2" w:rsidTr="00BE6BC0">
        <w:tc>
          <w:tcPr>
            <w:tcW w:w="2244" w:type="dxa"/>
          </w:tcPr>
          <w:p w:rsidR="00404399" w:rsidRPr="00E41ED2" w:rsidRDefault="00404399" w:rsidP="00EC3287">
            <w:pPr>
              <w:contextualSpacing/>
            </w:pPr>
            <w:r w:rsidRPr="00E41ED2">
              <w:t>Rut</w:t>
            </w:r>
          </w:p>
        </w:tc>
        <w:tc>
          <w:tcPr>
            <w:tcW w:w="6734" w:type="dxa"/>
          </w:tcPr>
          <w:p w:rsidR="00404399" w:rsidRPr="00E41ED2" w:rsidRDefault="00404399" w:rsidP="00EC3287">
            <w:pPr>
              <w:contextualSpacing/>
            </w:pPr>
            <w:r w:rsidRPr="00E41ED2">
              <w:t>13.267.968-1</w:t>
            </w:r>
          </w:p>
        </w:tc>
      </w:tr>
      <w:tr w:rsidR="00404399" w:rsidRPr="00E41ED2" w:rsidTr="00A57B93">
        <w:tc>
          <w:tcPr>
            <w:tcW w:w="2244" w:type="dxa"/>
          </w:tcPr>
          <w:p w:rsidR="00404399" w:rsidRPr="00E41ED2" w:rsidRDefault="00404399" w:rsidP="00EC3287">
            <w:pPr>
              <w:contextualSpacing/>
            </w:pPr>
            <w:r w:rsidRPr="00E41ED2">
              <w:t>Fecha de Nacimiento</w:t>
            </w:r>
          </w:p>
        </w:tc>
        <w:tc>
          <w:tcPr>
            <w:tcW w:w="6734" w:type="dxa"/>
          </w:tcPr>
          <w:p w:rsidR="00404399" w:rsidRPr="00E41ED2" w:rsidRDefault="00404399" w:rsidP="00EC3287">
            <w:pPr>
              <w:contextualSpacing/>
            </w:pPr>
            <w:r w:rsidRPr="00E41ED2">
              <w:t>04 de Octubre de 1977</w:t>
            </w:r>
          </w:p>
        </w:tc>
      </w:tr>
      <w:tr w:rsidR="00EC3287" w:rsidRPr="00E41ED2" w:rsidTr="002C1B9D">
        <w:tc>
          <w:tcPr>
            <w:tcW w:w="2244" w:type="dxa"/>
          </w:tcPr>
          <w:p w:rsidR="00EC3287" w:rsidRPr="00E41ED2" w:rsidRDefault="00EC3287" w:rsidP="00EC3287">
            <w:pPr>
              <w:contextualSpacing/>
            </w:pPr>
            <w:r w:rsidRPr="00E41ED2">
              <w:t>Dirección</w:t>
            </w:r>
          </w:p>
        </w:tc>
        <w:tc>
          <w:tcPr>
            <w:tcW w:w="6734" w:type="dxa"/>
          </w:tcPr>
          <w:p w:rsidR="00EC3287" w:rsidRPr="00E41ED2" w:rsidRDefault="00EC3287" w:rsidP="00EC3287">
            <w:pPr>
              <w:contextualSpacing/>
            </w:pPr>
            <w:r w:rsidRPr="00E41ED2">
              <w:t xml:space="preserve">Luis Uribe 2620, </w:t>
            </w:r>
            <w:r w:rsidR="00063A1C" w:rsidRPr="00E41ED2">
              <w:t>Depto.</w:t>
            </w:r>
            <w:r w:rsidRPr="00E41ED2">
              <w:t xml:space="preserve"> 31, Ñuñoa</w:t>
            </w:r>
          </w:p>
        </w:tc>
      </w:tr>
      <w:tr w:rsidR="00404399" w:rsidRPr="00E41ED2" w:rsidTr="000332FB">
        <w:tc>
          <w:tcPr>
            <w:tcW w:w="2244" w:type="dxa"/>
          </w:tcPr>
          <w:p w:rsidR="00404399" w:rsidRPr="00E41ED2" w:rsidRDefault="00404399" w:rsidP="00EC3287">
            <w:pPr>
              <w:contextualSpacing/>
            </w:pPr>
            <w:r w:rsidRPr="00E41ED2">
              <w:t>Fono (Celular)</w:t>
            </w:r>
          </w:p>
        </w:tc>
        <w:tc>
          <w:tcPr>
            <w:tcW w:w="6734" w:type="dxa"/>
          </w:tcPr>
          <w:p w:rsidR="00404399" w:rsidRPr="00E41ED2" w:rsidRDefault="00404399" w:rsidP="00EC3287">
            <w:pPr>
              <w:contextualSpacing/>
            </w:pPr>
            <w:r w:rsidRPr="00E41ED2">
              <w:t>81394723</w:t>
            </w:r>
          </w:p>
        </w:tc>
      </w:tr>
      <w:tr w:rsidR="00404399" w:rsidRPr="00E41ED2" w:rsidTr="001C7725">
        <w:tc>
          <w:tcPr>
            <w:tcW w:w="2244" w:type="dxa"/>
          </w:tcPr>
          <w:p w:rsidR="00404399" w:rsidRPr="00E41ED2" w:rsidRDefault="00404399" w:rsidP="00EC3287">
            <w:pPr>
              <w:contextualSpacing/>
            </w:pPr>
            <w:r w:rsidRPr="00E41ED2">
              <w:t>E-mail</w:t>
            </w:r>
          </w:p>
        </w:tc>
        <w:tc>
          <w:tcPr>
            <w:tcW w:w="6734" w:type="dxa"/>
          </w:tcPr>
          <w:p w:rsidR="00404399" w:rsidRPr="00E41ED2" w:rsidRDefault="00415D9B" w:rsidP="00EC3287">
            <w:pPr>
              <w:contextualSpacing/>
            </w:pPr>
            <w:hyperlink r:id="rId7" w:history="1">
              <w:r w:rsidR="00404399" w:rsidRPr="00E41ED2">
                <w:rPr>
                  <w:rStyle w:val="Hipervnculo"/>
                </w:rPr>
                <w:t>soza486@gmail.com</w:t>
              </w:r>
            </w:hyperlink>
            <w:r w:rsidR="00404399" w:rsidRPr="00E41ED2">
              <w:t xml:space="preserve"> </w:t>
            </w:r>
          </w:p>
        </w:tc>
      </w:tr>
    </w:tbl>
    <w:p w:rsidR="0092268D" w:rsidRPr="00E41ED2" w:rsidRDefault="0092268D" w:rsidP="00EC3287">
      <w:pPr>
        <w:spacing w:after="0" w:line="240" w:lineRule="auto"/>
        <w:contextualSpacing/>
      </w:pPr>
    </w:p>
    <w:p w:rsidR="00F21ABB" w:rsidRPr="00E41ED2" w:rsidRDefault="00EC3287" w:rsidP="00EC3287">
      <w:pPr>
        <w:spacing w:after="0" w:line="240" w:lineRule="auto"/>
        <w:contextualSpacing/>
        <w:rPr>
          <w:b/>
        </w:rPr>
      </w:pPr>
      <w:r w:rsidRPr="00E41ED2">
        <w:rPr>
          <w:b/>
        </w:rPr>
        <w:t>PREMIOS Y RECONOCIMIENTOS</w:t>
      </w:r>
    </w:p>
    <w:p w:rsidR="00063A1C" w:rsidRPr="00E41ED2" w:rsidRDefault="00063A1C" w:rsidP="00EC3287">
      <w:pPr>
        <w:spacing w:after="0" w:line="240" w:lineRule="auto"/>
        <w:contextualSpacing/>
        <w:rPr>
          <w:b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33"/>
        <w:gridCol w:w="2245"/>
      </w:tblGrid>
      <w:tr w:rsidR="003B5DBA" w:rsidRPr="00E41ED2" w:rsidTr="00796156">
        <w:tc>
          <w:tcPr>
            <w:tcW w:w="6733" w:type="dxa"/>
          </w:tcPr>
          <w:p w:rsidR="003B5DBA" w:rsidRPr="00E41ED2" w:rsidRDefault="003B5DBA" w:rsidP="00EC3287">
            <w:pPr>
              <w:contextualSpacing/>
            </w:pPr>
            <w:r w:rsidRPr="00E41ED2">
              <w:t>Premio de Innovación Transelec</w:t>
            </w:r>
          </w:p>
        </w:tc>
        <w:tc>
          <w:tcPr>
            <w:tcW w:w="2245" w:type="dxa"/>
          </w:tcPr>
          <w:p w:rsidR="003B5DBA" w:rsidRPr="00E41ED2" w:rsidRDefault="003B5DBA" w:rsidP="00EC3287">
            <w:pPr>
              <w:contextualSpacing/>
            </w:pPr>
          </w:p>
        </w:tc>
      </w:tr>
    </w:tbl>
    <w:p w:rsidR="0092268D" w:rsidRPr="00E41ED2" w:rsidRDefault="0092268D" w:rsidP="00EC3287">
      <w:pPr>
        <w:spacing w:after="0" w:line="240" w:lineRule="auto"/>
        <w:contextualSpacing/>
      </w:pPr>
    </w:p>
    <w:p w:rsidR="00404399" w:rsidRPr="00E41ED2" w:rsidRDefault="00EC3287" w:rsidP="00EC3287">
      <w:pPr>
        <w:spacing w:after="0" w:line="240" w:lineRule="auto"/>
        <w:contextualSpacing/>
        <w:rPr>
          <w:b/>
        </w:rPr>
      </w:pPr>
      <w:r w:rsidRPr="00E41ED2">
        <w:rPr>
          <w:b/>
        </w:rPr>
        <w:t>ESTUDIOS</w:t>
      </w:r>
    </w:p>
    <w:p w:rsidR="0092268D" w:rsidRPr="00E41ED2" w:rsidRDefault="0092268D" w:rsidP="00EC3287">
      <w:pPr>
        <w:spacing w:after="0" w:line="240" w:lineRule="auto"/>
        <w:contextualSpacing/>
        <w:rPr>
          <w:b/>
        </w:rPr>
      </w:pPr>
    </w:p>
    <w:p w:rsidR="00404399" w:rsidRPr="00E41ED2" w:rsidRDefault="00404399" w:rsidP="00EC3287">
      <w:pPr>
        <w:pStyle w:val="Prrafodelista"/>
        <w:numPr>
          <w:ilvl w:val="0"/>
          <w:numId w:val="1"/>
        </w:numPr>
        <w:spacing w:after="0" w:line="240" w:lineRule="auto"/>
      </w:pPr>
      <w:r w:rsidRPr="00E41ED2">
        <w:t>Diplomado Dirección y Administración de Proyectos (Project Management Institute). Pontificia Universidad Católica. Año 2012.</w:t>
      </w:r>
    </w:p>
    <w:p w:rsidR="00404399" w:rsidRPr="00E41ED2" w:rsidRDefault="00404399" w:rsidP="00EC3287">
      <w:pPr>
        <w:pStyle w:val="Prrafodelista"/>
        <w:numPr>
          <w:ilvl w:val="0"/>
          <w:numId w:val="1"/>
        </w:numPr>
        <w:spacing w:after="0" w:line="240" w:lineRule="auto"/>
      </w:pPr>
      <w:r w:rsidRPr="00E41ED2">
        <w:t>Diplomado Administración de Contratos. Pontificia Universidad Católica. Año 2012.</w:t>
      </w:r>
    </w:p>
    <w:p w:rsidR="00404399" w:rsidRPr="00E41ED2" w:rsidRDefault="00404399" w:rsidP="00EC3287">
      <w:pPr>
        <w:pStyle w:val="Prrafodelista"/>
        <w:numPr>
          <w:ilvl w:val="0"/>
          <w:numId w:val="1"/>
        </w:numPr>
        <w:spacing w:after="0" w:line="240" w:lineRule="auto"/>
      </w:pPr>
      <w:r w:rsidRPr="00E41ED2">
        <w:t>Diplomado Gestión de la Cadena de Abastecimiento. Universidad Adolfo Ibáñez. Año 2009.</w:t>
      </w:r>
    </w:p>
    <w:p w:rsidR="00404399" w:rsidRPr="00E41ED2" w:rsidRDefault="00404399" w:rsidP="00EC3287">
      <w:pPr>
        <w:pStyle w:val="Prrafodelista"/>
        <w:numPr>
          <w:ilvl w:val="0"/>
          <w:numId w:val="1"/>
        </w:numPr>
        <w:spacing w:after="0" w:line="240" w:lineRule="auto"/>
        <w:rPr>
          <w:b/>
        </w:rPr>
      </w:pPr>
      <w:r w:rsidRPr="00E41ED2">
        <w:rPr>
          <w:b/>
        </w:rPr>
        <w:t>Título Ingeniero Civil Industrial. Universidad Andrés Bello. Cursado entre los años 1996 y 2002.</w:t>
      </w:r>
    </w:p>
    <w:p w:rsidR="00404399" w:rsidRPr="00E41ED2" w:rsidRDefault="00404399" w:rsidP="00EC3287">
      <w:pPr>
        <w:pStyle w:val="Prrafodelista"/>
        <w:numPr>
          <w:ilvl w:val="0"/>
          <w:numId w:val="1"/>
        </w:numPr>
        <w:spacing w:after="0" w:line="240" w:lineRule="auto"/>
      </w:pPr>
      <w:r w:rsidRPr="00E41ED2">
        <w:t xml:space="preserve">Educación Media. Liceo Ruiz Tagle. Cursado entre los años </w:t>
      </w:r>
      <w:r w:rsidR="00EC3287" w:rsidRPr="00E41ED2">
        <w:t>1992</w:t>
      </w:r>
      <w:r w:rsidRPr="00E41ED2">
        <w:t xml:space="preserve"> y </w:t>
      </w:r>
      <w:r w:rsidR="00EC3287" w:rsidRPr="00E41ED2">
        <w:t>1995</w:t>
      </w:r>
      <w:r w:rsidRPr="00E41ED2">
        <w:t>.</w:t>
      </w:r>
    </w:p>
    <w:p w:rsidR="00EC3287" w:rsidRPr="00E41ED2" w:rsidRDefault="00EC3287" w:rsidP="00EC3287">
      <w:pPr>
        <w:pStyle w:val="Prrafodelista"/>
        <w:numPr>
          <w:ilvl w:val="0"/>
          <w:numId w:val="1"/>
        </w:numPr>
        <w:spacing w:after="0" w:line="240" w:lineRule="auto"/>
      </w:pPr>
      <w:r w:rsidRPr="00E41ED2">
        <w:t>Educación Básica. Instituto Zambrano. Cursado entre los años 1984 y 1991.</w:t>
      </w:r>
    </w:p>
    <w:p w:rsidR="0092268D" w:rsidRPr="00E41ED2" w:rsidRDefault="0092268D" w:rsidP="00EC3287">
      <w:pPr>
        <w:pStyle w:val="Prrafodelista"/>
        <w:spacing w:after="0" w:line="240" w:lineRule="auto"/>
        <w:ind w:left="360"/>
      </w:pPr>
    </w:p>
    <w:p w:rsidR="00EC3287" w:rsidRPr="00E41ED2" w:rsidRDefault="00EC3287" w:rsidP="00EC3287">
      <w:pPr>
        <w:spacing w:after="0" w:line="240" w:lineRule="auto"/>
        <w:contextualSpacing/>
        <w:rPr>
          <w:b/>
        </w:rPr>
      </w:pPr>
      <w:r w:rsidRPr="00E41ED2">
        <w:rPr>
          <w:b/>
        </w:rPr>
        <w:t>IDIOMAS</w:t>
      </w:r>
    </w:p>
    <w:p w:rsidR="00EC3287" w:rsidRPr="00E41ED2" w:rsidRDefault="00EC3287" w:rsidP="00EC3287">
      <w:pPr>
        <w:spacing w:after="0" w:line="240" w:lineRule="auto"/>
        <w:contextualSpacing/>
        <w:rPr>
          <w:b/>
        </w:rPr>
      </w:pPr>
    </w:p>
    <w:p w:rsidR="00EC3287" w:rsidRPr="00E41ED2" w:rsidRDefault="00EC3287" w:rsidP="00EC3287">
      <w:pPr>
        <w:pStyle w:val="Prrafodelista"/>
        <w:numPr>
          <w:ilvl w:val="0"/>
          <w:numId w:val="1"/>
        </w:numPr>
        <w:spacing w:after="0" w:line="240" w:lineRule="auto"/>
        <w:rPr>
          <w:lang w:val="en-US"/>
        </w:rPr>
      </w:pPr>
      <w:r w:rsidRPr="00E41ED2">
        <w:rPr>
          <w:lang w:val="en-US"/>
        </w:rPr>
        <w:t>Advanced English Program. Instituto Chileno Norteamericano. Año 2006</w:t>
      </w:r>
    </w:p>
    <w:p w:rsidR="0092268D" w:rsidRPr="00E41ED2" w:rsidRDefault="0092268D" w:rsidP="00EC3287">
      <w:pPr>
        <w:spacing w:after="0"/>
        <w:contextualSpacing/>
        <w:rPr>
          <w:b/>
          <w:lang w:val="en-US"/>
        </w:rPr>
      </w:pPr>
    </w:p>
    <w:p w:rsidR="00EC3287" w:rsidRPr="00E41ED2" w:rsidRDefault="00EC3287" w:rsidP="00EC3287">
      <w:pPr>
        <w:spacing w:after="0" w:line="240" w:lineRule="auto"/>
        <w:contextualSpacing/>
        <w:rPr>
          <w:b/>
        </w:rPr>
      </w:pPr>
      <w:r w:rsidRPr="00E41ED2">
        <w:rPr>
          <w:b/>
        </w:rPr>
        <w:t>EXPERIENCIA LABORAL</w:t>
      </w:r>
    </w:p>
    <w:p w:rsidR="00EC3287" w:rsidRPr="00E41ED2" w:rsidRDefault="00EC3287" w:rsidP="00EC3287">
      <w:pPr>
        <w:spacing w:after="0" w:line="240" w:lineRule="auto"/>
        <w:contextualSpacing/>
        <w:rPr>
          <w:b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44"/>
        <w:gridCol w:w="6734"/>
      </w:tblGrid>
      <w:tr w:rsidR="00EC3287" w:rsidRPr="00E41ED2" w:rsidTr="002453E2">
        <w:tc>
          <w:tcPr>
            <w:tcW w:w="2244" w:type="dxa"/>
          </w:tcPr>
          <w:p w:rsidR="00EC3287" w:rsidRPr="00E41ED2" w:rsidRDefault="00EC3287" w:rsidP="00656A0B">
            <w:pPr>
              <w:contextualSpacing/>
            </w:pPr>
            <w:r w:rsidRPr="00E41ED2">
              <w:t xml:space="preserve">Empresa </w:t>
            </w:r>
          </w:p>
        </w:tc>
        <w:tc>
          <w:tcPr>
            <w:tcW w:w="6734" w:type="dxa"/>
          </w:tcPr>
          <w:p w:rsidR="00EC3287" w:rsidRPr="00E41ED2" w:rsidRDefault="00EC3287" w:rsidP="00656A0B">
            <w:pPr>
              <w:contextualSpacing/>
            </w:pPr>
            <w:r w:rsidRPr="00E41ED2">
              <w:t>Transelec S.A.</w:t>
            </w:r>
          </w:p>
        </w:tc>
      </w:tr>
      <w:tr w:rsidR="00EC3287" w:rsidRPr="00E41ED2" w:rsidTr="002453E2">
        <w:tc>
          <w:tcPr>
            <w:tcW w:w="2244" w:type="dxa"/>
          </w:tcPr>
          <w:p w:rsidR="00EC3287" w:rsidRPr="00E41ED2" w:rsidRDefault="00EC3287" w:rsidP="00656A0B">
            <w:pPr>
              <w:contextualSpacing/>
            </w:pPr>
            <w:r w:rsidRPr="00E41ED2">
              <w:t>Giro</w:t>
            </w:r>
          </w:p>
        </w:tc>
        <w:tc>
          <w:tcPr>
            <w:tcW w:w="6734" w:type="dxa"/>
          </w:tcPr>
          <w:p w:rsidR="00EC3287" w:rsidRPr="00E41ED2" w:rsidRDefault="00EC3287" w:rsidP="00656A0B">
            <w:pPr>
              <w:contextualSpacing/>
            </w:pPr>
            <w:r w:rsidRPr="00E41ED2">
              <w:t>Transmisión de Energía Eléctrica</w:t>
            </w:r>
          </w:p>
        </w:tc>
      </w:tr>
      <w:tr w:rsidR="00EC3287" w:rsidRPr="00E41ED2" w:rsidTr="002453E2">
        <w:tc>
          <w:tcPr>
            <w:tcW w:w="2244" w:type="dxa"/>
          </w:tcPr>
          <w:p w:rsidR="00EC3287" w:rsidRPr="00E41ED2" w:rsidRDefault="00EC3287" w:rsidP="00656A0B">
            <w:pPr>
              <w:contextualSpacing/>
            </w:pPr>
            <w:r w:rsidRPr="00E41ED2">
              <w:t>Período</w:t>
            </w:r>
          </w:p>
        </w:tc>
        <w:tc>
          <w:tcPr>
            <w:tcW w:w="6734" w:type="dxa"/>
          </w:tcPr>
          <w:p w:rsidR="00EC3287" w:rsidRPr="00E41ED2" w:rsidRDefault="00EC3287" w:rsidP="00656A0B">
            <w:pPr>
              <w:contextualSpacing/>
            </w:pPr>
            <w:r w:rsidRPr="00E41ED2">
              <w:t>Agosto 2006 – Enero 2013</w:t>
            </w:r>
          </w:p>
        </w:tc>
      </w:tr>
      <w:tr w:rsidR="00EC3287" w:rsidRPr="00E41ED2" w:rsidTr="002453E2">
        <w:tc>
          <w:tcPr>
            <w:tcW w:w="2244" w:type="dxa"/>
          </w:tcPr>
          <w:p w:rsidR="00EC3287" w:rsidRPr="00E41ED2" w:rsidRDefault="00EC3287" w:rsidP="00656A0B">
            <w:pPr>
              <w:contextualSpacing/>
              <w:rPr>
                <w:b/>
              </w:rPr>
            </w:pPr>
            <w:r w:rsidRPr="00E41ED2">
              <w:rPr>
                <w:b/>
              </w:rPr>
              <w:t>Cargo</w:t>
            </w:r>
          </w:p>
        </w:tc>
        <w:tc>
          <w:tcPr>
            <w:tcW w:w="6734" w:type="dxa"/>
          </w:tcPr>
          <w:p w:rsidR="00EC3287" w:rsidRPr="00E41ED2" w:rsidRDefault="00EC3287" w:rsidP="00656A0B">
            <w:pPr>
              <w:contextualSpacing/>
              <w:rPr>
                <w:b/>
              </w:rPr>
            </w:pPr>
            <w:r w:rsidRPr="00E41ED2">
              <w:rPr>
                <w:b/>
              </w:rPr>
              <w:t>Coordinador de Contratos y Proveedores</w:t>
            </w:r>
          </w:p>
        </w:tc>
      </w:tr>
      <w:tr w:rsidR="00EC3287" w:rsidRPr="00E41ED2" w:rsidTr="002453E2">
        <w:tc>
          <w:tcPr>
            <w:tcW w:w="2244" w:type="dxa"/>
          </w:tcPr>
          <w:p w:rsidR="00EC3287" w:rsidRPr="00E41ED2" w:rsidRDefault="00EC3287" w:rsidP="00656A0B">
            <w:pPr>
              <w:contextualSpacing/>
            </w:pPr>
            <w:r w:rsidRPr="00E41ED2">
              <w:t>Área</w:t>
            </w:r>
          </w:p>
        </w:tc>
        <w:tc>
          <w:tcPr>
            <w:tcW w:w="6734" w:type="dxa"/>
          </w:tcPr>
          <w:p w:rsidR="00EC3287" w:rsidRPr="00E41ED2" w:rsidRDefault="00EC3287" w:rsidP="00656A0B">
            <w:pPr>
              <w:contextualSpacing/>
            </w:pPr>
            <w:r w:rsidRPr="00E41ED2">
              <w:t>Vicepresidencia de Ingeniería y Construcción</w:t>
            </w:r>
          </w:p>
        </w:tc>
      </w:tr>
      <w:tr w:rsidR="00EC3287" w:rsidRPr="00E41ED2" w:rsidTr="002453E2">
        <w:tc>
          <w:tcPr>
            <w:tcW w:w="2244" w:type="dxa"/>
          </w:tcPr>
          <w:p w:rsidR="00EC3287" w:rsidRPr="00E41ED2" w:rsidRDefault="00EC3287" w:rsidP="00656A0B">
            <w:pPr>
              <w:contextualSpacing/>
            </w:pPr>
            <w:r w:rsidRPr="00E41ED2">
              <w:t>Funciones principales</w:t>
            </w:r>
          </w:p>
        </w:tc>
        <w:tc>
          <w:tcPr>
            <w:tcW w:w="6734" w:type="dxa"/>
          </w:tcPr>
          <w:p w:rsidR="00EC3287" w:rsidRPr="00E41ED2" w:rsidRDefault="00EC3287" w:rsidP="00EC3287">
            <w:pPr>
              <w:pStyle w:val="Prrafodelista"/>
              <w:numPr>
                <w:ilvl w:val="0"/>
                <w:numId w:val="1"/>
              </w:numPr>
              <w:jc w:val="both"/>
            </w:pPr>
            <w:r w:rsidRPr="00E41ED2">
              <w:t xml:space="preserve">Líder del proceso de contratación de obras, servicios y suministros principales controlando el desarrollo contractual de estos, a fin de apoyar y asesorar al Gerente de Proyectos durante todo el ciclo de vida de los proyectos de inversión (Inicio, Planificación, Ejecución y Cierre) </w:t>
            </w:r>
          </w:p>
          <w:p w:rsidR="00EC3287" w:rsidRPr="00E41ED2" w:rsidRDefault="00EC3287" w:rsidP="00EC3287">
            <w:pPr>
              <w:pStyle w:val="Prrafodelista"/>
              <w:ind w:left="360"/>
              <w:jc w:val="both"/>
            </w:pPr>
            <w:r w:rsidRPr="00E41ED2">
              <w:t>Métodos de implementación de Contratos: Alianza, Llave en Mano, EPC, EPCM, BOT y BOOT.</w:t>
            </w:r>
            <w:r w:rsidRPr="00E41ED2">
              <w:tab/>
            </w:r>
          </w:p>
          <w:p w:rsidR="00EC3287" w:rsidRPr="00E41ED2" w:rsidRDefault="00EC3287" w:rsidP="00EC3287">
            <w:pPr>
              <w:pStyle w:val="Prrafodelista"/>
              <w:numPr>
                <w:ilvl w:val="0"/>
                <w:numId w:val="1"/>
              </w:numPr>
              <w:jc w:val="both"/>
            </w:pPr>
            <w:r w:rsidRPr="00E41ED2">
              <w:t>Líder del proceso de calificación y evaluación de contratistas y proveedores</w:t>
            </w:r>
          </w:p>
          <w:p w:rsidR="00EC3287" w:rsidRPr="00E41ED2" w:rsidRDefault="00EC3287" w:rsidP="00EC3287">
            <w:pPr>
              <w:pStyle w:val="Prrafodelista"/>
              <w:numPr>
                <w:ilvl w:val="0"/>
                <w:numId w:val="1"/>
              </w:numPr>
              <w:jc w:val="both"/>
            </w:pPr>
            <w:r w:rsidRPr="00E41ED2">
              <w:lastRenderedPageBreak/>
              <w:t>Gestión de Claims y Arbitrajes</w:t>
            </w:r>
          </w:p>
          <w:p w:rsidR="00EC3287" w:rsidRPr="00E41ED2" w:rsidRDefault="00EC3287" w:rsidP="00EC3287">
            <w:pPr>
              <w:pStyle w:val="Prrafodelista"/>
              <w:numPr>
                <w:ilvl w:val="0"/>
                <w:numId w:val="1"/>
              </w:numPr>
              <w:jc w:val="both"/>
            </w:pPr>
            <w:r w:rsidRPr="00E41ED2">
              <w:t>Compras Nacionales e Internacionales</w:t>
            </w:r>
          </w:p>
          <w:p w:rsidR="00EC3287" w:rsidRPr="00E41ED2" w:rsidRDefault="002453E2" w:rsidP="00EC3287">
            <w:pPr>
              <w:pStyle w:val="Prrafodelista"/>
              <w:numPr>
                <w:ilvl w:val="0"/>
                <w:numId w:val="1"/>
              </w:numPr>
              <w:jc w:val="both"/>
            </w:pPr>
            <w:r w:rsidRPr="00E41ED2">
              <w:t>Key User Módulo MM SAP</w:t>
            </w:r>
          </w:p>
          <w:p w:rsidR="002453E2" w:rsidRPr="00E41ED2" w:rsidRDefault="002453E2" w:rsidP="00EC3287">
            <w:pPr>
              <w:pStyle w:val="Prrafodelista"/>
              <w:numPr>
                <w:ilvl w:val="0"/>
                <w:numId w:val="1"/>
              </w:numPr>
              <w:jc w:val="both"/>
            </w:pPr>
            <w:r w:rsidRPr="00E41ED2">
              <w:t>Gestión de Pago a Proveedores</w:t>
            </w:r>
          </w:p>
          <w:p w:rsidR="002453E2" w:rsidRPr="00E41ED2" w:rsidRDefault="002453E2" w:rsidP="002453E2">
            <w:pPr>
              <w:pStyle w:val="Prrafodelista"/>
              <w:numPr>
                <w:ilvl w:val="0"/>
                <w:numId w:val="1"/>
              </w:numPr>
              <w:jc w:val="both"/>
            </w:pPr>
            <w:r w:rsidRPr="00E41ED2">
              <w:t>Contratación y Liquidación de Seguros</w:t>
            </w:r>
          </w:p>
        </w:tc>
      </w:tr>
      <w:tr w:rsidR="00063A1C" w:rsidRPr="00E41ED2" w:rsidTr="00656A0B">
        <w:tc>
          <w:tcPr>
            <w:tcW w:w="2244" w:type="dxa"/>
          </w:tcPr>
          <w:p w:rsidR="0092268D" w:rsidRPr="00E41ED2" w:rsidRDefault="0092268D" w:rsidP="00656A0B">
            <w:pPr>
              <w:contextualSpacing/>
            </w:pPr>
          </w:p>
          <w:p w:rsidR="00063A1C" w:rsidRPr="00E41ED2" w:rsidRDefault="00063A1C" w:rsidP="00656A0B">
            <w:pPr>
              <w:contextualSpacing/>
            </w:pPr>
            <w:r w:rsidRPr="00E41ED2">
              <w:t xml:space="preserve">Empresa </w:t>
            </w:r>
          </w:p>
        </w:tc>
        <w:tc>
          <w:tcPr>
            <w:tcW w:w="6734" w:type="dxa"/>
          </w:tcPr>
          <w:p w:rsidR="00063A1C" w:rsidRPr="00E41ED2" w:rsidRDefault="00063A1C" w:rsidP="00656A0B">
            <w:pPr>
              <w:contextualSpacing/>
            </w:pPr>
          </w:p>
          <w:p w:rsidR="00063A1C" w:rsidRPr="00E41ED2" w:rsidRDefault="00063A1C" w:rsidP="00656A0B">
            <w:pPr>
              <w:contextualSpacing/>
            </w:pPr>
            <w:r w:rsidRPr="00E41ED2">
              <w:t>DAN</w:t>
            </w:r>
          </w:p>
        </w:tc>
      </w:tr>
      <w:tr w:rsidR="00063A1C" w:rsidRPr="00E41ED2" w:rsidTr="00656A0B">
        <w:tc>
          <w:tcPr>
            <w:tcW w:w="2244" w:type="dxa"/>
          </w:tcPr>
          <w:p w:rsidR="00063A1C" w:rsidRPr="00E41ED2" w:rsidRDefault="00063A1C" w:rsidP="00656A0B">
            <w:pPr>
              <w:contextualSpacing/>
            </w:pPr>
            <w:r w:rsidRPr="00E41ED2">
              <w:t>Giro</w:t>
            </w:r>
          </w:p>
        </w:tc>
        <w:tc>
          <w:tcPr>
            <w:tcW w:w="6734" w:type="dxa"/>
          </w:tcPr>
          <w:p w:rsidR="00063A1C" w:rsidRPr="00E41ED2" w:rsidRDefault="00063A1C" w:rsidP="00656A0B">
            <w:pPr>
              <w:contextualSpacing/>
            </w:pPr>
            <w:r w:rsidRPr="00E41ED2">
              <w:t>Ingeniería y Proyectos Industriales</w:t>
            </w:r>
          </w:p>
        </w:tc>
      </w:tr>
      <w:tr w:rsidR="00063A1C" w:rsidRPr="00E41ED2" w:rsidTr="00656A0B">
        <w:tc>
          <w:tcPr>
            <w:tcW w:w="2244" w:type="dxa"/>
          </w:tcPr>
          <w:p w:rsidR="00063A1C" w:rsidRPr="00E41ED2" w:rsidRDefault="00063A1C" w:rsidP="00656A0B">
            <w:pPr>
              <w:contextualSpacing/>
            </w:pPr>
            <w:r w:rsidRPr="00E41ED2">
              <w:t>Período</w:t>
            </w:r>
          </w:p>
        </w:tc>
        <w:tc>
          <w:tcPr>
            <w:tcW w:w="6734" w:type="dxa"/>
          </w:tcPr>
          <w:p w:rsidR="00063A1C" w:rsidRPr="00E41ED2" w:rsidRDefault="00063A1C" w:rsidP="00063A1C">
            <w:pPr>
              <w:contextualSpacing/>
            </w:pPr>
            <w:r w:rsidRPr="00E41ED2">
              <w:t>Enero 2003– Julio 2006</w:t>
            </w:r>
          </w:p>
        </w:tc>
      </w:tr>
      <w:tr w:rsidR="00063A1C" w:rsidRPr="00E41ED2" w:rsidTr="00656A0B">
        <w:tc>
          <w:tcPr>
            <w:tcW w:w="2244" w:type="dxa"/>
          </w:tcPr>
          <w:p w:rsidR="00063A1C" w:rsidRPr="00E41ED2" w:rsidRDefault="00063A1C" w:rsidP="00656A0B">
            <w:pPr>
              <w:contextualSpacing/>
              <w:rPr>
                <w:b/>
              </w:rPr>
            </w:pPr>
            <w:r w:rsidRPr="00E41ED2">
              <w:rPr>
                <w:b/>
              </w:rPr>
              <w:t>Cargo</w:t>
            </w:r>
          </w:p>
        </w:tc>
        <w:tc>
          <w:tcPr>
            <w:tcW w:w="6734" w:type="dxa"/>
          </w:tcPr>
          <w:p w:rsidR="00063A1C" w:rsidRPr="00E41ED2" w:rsidRDefault="00063A1C" w:rsidP="00656A0B">
            <w:pPr>
              <w:contextualSpacing/>
              <w:rPr>
                <w:b/>
              </w:rPr>
            </w:pPr>
            <w:r w:rsidRPr="00E41ED2">
              <w:rPr>
                <w:b/>
              </w:rPr>
              <w:t>Ingeniero de Proyectos</w:t>
            </w:r>
          </w:p>
        </w:tc>
      </w:tr>
      <w:tr w:rsidR="00063A1C" w:rsidRPr="00E41ED2" w:rsidTr="00656A0B">
        <w:tc>
          <w:tcPr>
            <w:tcW w:w="2244" w:type="dxa"/>
          </w:tcPr>
          <w:p w:rsidR="00063A1C" w:rsidRPr="00E41ED2" w:rsidRDefault="00063A1C" w:rsidP="00656A0B">
            <w:pPr>
              <w:contextualSpacing/>
            </w:pPr>
            <w:r w:rsidRPr="00E41ED2">
              <w:t>Área</w:t>
            </w:r>
          </w:p>
        </w:tc>
        <w:tc>
          <w:tcPr>
            <w:tcW w:w="6734" w:type="dxa"/>
          </w:tcPr>
          <w:p w:rsidR="00063A1C" w:rsidRPr="00E41ED2" w:rsidRDefault="00063A1C" w:rsidP="00656A0B">
            <w:pPr>
              <w:contextualSpacing/>
            </w:pPr>
            <w:r w:rsidRPr="00E41ED2">
              <w:t>Vicepresidencia de Ingeniería y Construcción</w:t>
            </w:r>
          </w:p>
        </w:tc>
      </w:tr>
      <w:tr w:rsidR="00063A1C" w:rsidRPr="00E41ED2" w:rsidTr="00656A0B">
        <w:tc>
          <w:tcPr>
            <w:tcW w:w="2244" w:type="dxa"/>
          </w:tcPr>
          <w:p w:rsidR="00063A1C" w:rsidRPr="00E41ED2" w:rsidRDefault="00063A1C" w:rsidP="00656A0B">
            <w:pPr>
              <w:contextualSpacing/>
            </w:pPr>
            <w:r w:rsidRPr="00E41ED2">
              <w:t>Funciones principales</w:t>
            </w:r>
          </w:p>
        </w:tc>
        <w:tc>
          <w:tcPr>
            <w:tcW w:w="6734" w:type="dxa"/>
          </w:tcPr>
          <w:p w:rsidR="00063A1C" w:rsidRPr="00E41ED2" w:rsidRDefault="00063A1C" w:rsidP="00063A1C">
            <w:pPr>
              <w:pStyle w:val="Prrafodelista"/>
              <w:numPr>
                <w:ilvl w:val="0"/>
                <w:numId w:val="1"/>
              </w:numPr>
              <w:jc w:val="both"/>
            </w:pPr>
            <w:r w:rsidRPr="00E41ED2">
              <w:t>Ejecución de Proyectos Llave en Mano de Montaje de Plantas de Llenado de Gas Licuado, y Suministro e Instalación de Equipos y Redes de Aire Comprimido para Gasco y Abastible</w:t>
            </w:r>
          </w:p>
        </w:tc>
      </w:tr>
    </w:tbl>
    <w:p w:rsidR="005C23E5" w:rsidRPr="00E41ED2" w:rsidRDefault="005C23E5" w:rsidP="005C23E5">
      <w:pPr>
        <w:spacing w:after="0" w:line="240" w:lineRule="auto"/>
        <w:contextualSpacing/>
      </w:pPr>
    </w:p>
    <w:p w:rsidR="005C23E5" w:rsidRPr="00E41ED2" w:rsidRDefault="005C23E5" w:rsidP="005C23E5">
      <w:pPr>
        <w:spacing w:after="0" w:line="240" w:lineRule="auto"/>
        <w:contextualSpacing/>
        <w:rPr>
          <w:b/>
        </w:rPr>
      </w:pPr>
      <w:r w:rsidRPr="00E41ED2">
        <w:rPr>
          <w:b/>
        </w:rPr>
        <w:t>OTRAS ACTIVIDADES</w:t>
      </w:r>
    </w:p>
    <w:p w:rsidR="005C23E5" w:rsidRPr="00E41ED2" w:rsidRDefault="005C23E5" w:rsidP="005C23E5">
      <w:pPr>
        <w:spacing w:after="0" w:line="240" w:lineRule="auto"/>
        <w:contextualSpacing/>
        <w:rPr>
          <w:b/>
        </w:rPr>
      </w:pPr>
    </w:p>
    <w:p w:rsidR="005C23E5" w:rsidRPr="00E41ED2" w:rsidRDefault="005C23E5" w:rsidP="005C23E5">
      <w:pPr>
        <w:pStyle w:val="Prrafodelista"/>
        <w:numPr>
          <w:ilvl w:val="0"/>
          <w:numId w:val="1"/>
        </w:numPr>
        <w:spacing w:after="0" w:line="240" w:lineRule="auto"/>
      </w:pPr>
      <w:r w:rsidRPr="00E41ED2">
        <w:t>Profesor en Universidad Andrés Bello y Universidad del Desarrollo entre los años 2000 y 2005</w:t>
      </w:r>
      <w:r w:rsidR="00821B90" w:rsidRPr="00E41ED2">
        <w:t>.</w:t>
      </w:r>
    </w:p>
    <w:p w:rsidR="005C23E5" w:rsidRPr="00E41ED2" w:rsidRDefault="0092268D" w:rsidP="005C23E5">
      <w:pPr>
        <w:pStyle w:val="Prrafodelista"/>
        <w:numPr>
          <w:ilvl w:val="0"/>
          <w:numId w:val="1"/>
        </w:numPr>
        <w:spacing w:after="0" w:line="240" w:lineRule="auto"/>
      </w:pPr>
      <w:r w:rsidRPr="00E41ED2">
        <w:t>Deportista de Alto Rendimiento entre los años 1987 y 1995</w:t>
      </w:r>
      <w:r w:rsidR="00821B90" w:rsidRPr="00E41ED2">
        <w:t>.</w:t>
      </w:r>
    </w:p>
    <w:p w:rsidR="005C23E5" w:rsidRPr="00E41ED2" w:rsidRDefault="0092268D" w:rsidP="005C23E5">
      <w:pPr>
        <w:pStyle w:val="Prrafodelista"/>
        <w:numPr>
          <w:ilvl w:val="0"/>
          <w:numId w:val="1"/>
        </w:numPr>
        <w:spacing w:after="0" w:line="240" w:lineRule="auto"/>
      </w:pPr>
      <w:r w:rsidRPr="00E41ED2">
        <w:t>Running, Natación y Ciclismo para competencias de Triatlón.</w:t>
      </w:r>
    </w:p>
    <w:p w:rsidR="005C23E5" w:rsidRPr="00E41ED2" w:rsidRDefault="005C23E5" w:rsidP="005C23E5">
      <w:pPr>
        <w:spacing w:after="0"/>
        <w:contextualSpacing/>
        <w:rPr>
          <w:b/>
        </w:rPr>
      </w:pPr>
    </w:p>
    <w:p w:rsidR="0092268D" w:rsidRPr="00E41ED2" w:rsidRDefault="0092268D" w:rsidP="005C23E5">
      <w:pPr>
        <w:spacing w:after="0"/>
        <w:contextualSpacing/>
        <w:rPr>
          <w:b/>
        </w:rPr>
      </w:pPr>
    </w:p>
    <w:p w:rsidR="0092268D" w:rsidRPr="00E41ED2" w:rsidRDefault="0092268D" w:rsidP="0092268D">
      <w:pPr>
        <w:spacing w:after="0" w:line="240" w:lineRule="auto"/>
        <w:contextualSpacing/>
        <w:rPr>
          <w:b/>
        </w:rPr>
      </w:pPr>
      <w:r w:rsidRPr="00E41ED2">
        <w:rPr>
          <w:b/>
        </w:rPr>
        <w:t>DISPONIBILIDAD INMEDIATA</w:t>
      </w:r>
    </w:p>
    <w:p w:rsidR="00F21ABB" w:rsidRPr="00E41ED2" w:rsidRDefault="00F21ABB" w:rsidP="00F21ABB">
      <w:pPr>
        <w:spacing w:after="0"/>
      </w:pPr>
    </w:p>
    <w:p w:rsidR="002C29EB" w:rsidRPr="00E41ED2" w:rsidRDefault="002C29EB" w:rsidP="00F21ABB">
      <w:pPr>
        <w:spacing w:after="0"/>
      </w:pPr>
    </w:p>
    <w:sectPr w:rsidR="002C29EB" w:rsidRPr="00E41ED2" w:rsidSect="00B168AC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4D5D" w:rsidRDefault="00684D5D" w:rsidP="0092268D">
      <w:pPr>
        <w:spacing w:after="0" w:line="240" w:lineRule="auto"/>
      </w:pPr>
      <w:r>
        <w:separator/>
      </w:r>
    </w:p>
  </w:endnote>
  <w:endnote w:type="continuationSeparator" w:id="0">
    <w:p w:rsidR="00684D5D" w:rsidRDefault="00684D5D" w:rsidP="00922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70814"/>
      <w:docPartObj>
        <w:docPartGallery w:val="Page Numbers (Bottom of Page)"/>
        <w:docPartUnique/>
      </w:docPartObj>
    </w:sdtPr>
    <w:sdtContent>
      <w:p w:rsidR="0092268D" w:rsidRDefault="00415D9B">
        <w:pPr>
          <w:pStyle w:val="Piedepgina"/>
          <w:jc w:val="center"/>
        </w:pPr>
        <w:r w:rsidRPr="0092268D">
          <w:rPr>
            <w:sz w:val="20"/>
            <w:szCs w:val="20"/>
          </w:rPr>
          <w:fldChar w:fldCharType="begin"/>
        </w:r>
        <w:r w:rsidR="0092268D" w:rsidRPr="0092268D">
          <w:rPr>
            <w:sz w:val="20"/>
            <w:szCs w:val="20"/>
          </w:rPr>
          <w:instrText xml:space="preserve"> PAGE   \* MERGEFORMAT </w:instrText>
        </w:r>
        <w:r w:rsidRPr="0092268D">
          <w:rPr>
            <w:sz w:val="20"/>
            <w:szCs w:val="20"/>
          </w:rPr>
          <w:fldChar w:fldCharType="separate"/>
        </w:r>
        <w:r w:rsidR="00E41ED2">
          <w:rPr>
            <w:noProof/>
            <w:sz w:val="20"/>
            <w:szCs w:val="20"/>
          </w:rPr>
          <w:t>1</w:t>
        </w:r>
        <w:r w:rsidRPr="0092268D">
          <w:rPr>
            <w:sz w:val="20"/>
            <w:szCs w:val="20"/>
          </w:rPr>
          <w:fldChar w:fldCharType="end"/>
        </w:r>
      </w:p>
    </w:sdtContent>
  </w:sdt>
  <w:p w:rsidR="0092268D" w:rsidRDefault="0092268D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4D5D" w:rsidRDefault="00684D5D" w:rsidP="0092268D">
      <w:pPr>
        <w:spacing w:after="0" w:line="240" w:lineRule="auto"/>
      </w:pPr>
      <w:r>
        <w:separator/>
      </w:r>
    </w:p>
  </w:footnote>
  <w:footnote w:type="continuationSeparator" w:id="0">
    <w:p w:rsidR="00684D5D" w:rsidRDefault="00684D5D" w:rsidP="009226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E2C3D"/>
    <w:multiLevelType w:val="hybridMultilevel"/>
    <w:tmpl w:val="759A1572"/>
    <w:lvl w:ilvl="0" w:tplc="C56088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1ABB"/>
    <w:rsid w:val="00005DEB"/>
    <w:rsid w:val="00063A1C"/>
    <w:rsid w:val="002453E2"/>
    <w:rsid w:val="002C29EB"/>
    <w:rsid w:val="003B5DBA"/>
    <w:rsid w:val="00404399"/>
    <w:rsid w:val="00415D9B"/>
    <w:rsid w:val="005C23E5"/>
    <w:rsid w:val="00684D5D"/>
    <w:rsid w:val="00715B2A"/>
    <w:rsid w:val="00821B90"/>
    <w:rsid w:val="0092268D"/>
    <w:rsid w:val="009A1E4D"/>
    <w:rsid w:val="00A11656"/>
    <w:rsid w:val="00B168AC"/>
    <w:rsid w:val="00CB103A"/>
    <w:rsid w:val="00E41ED2"/>
    <w:rsid w:val="00EC3287"/>
    <w:rsid w:val="00F21A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8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B103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0439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226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268D"/>
  </w:style>
  <w:style w:type="paragraph" w:styleId="Piedepgina">
    <w:name w:val="footer"/>
    <w:basedOn w:val="Normal"/>
    <w:link w:val="PiedepginaCar"/>
    <w:uiPriority w:val="99"/>
    <w:unhideWhenUsed/>
    <w:rsid w:val="009226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26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oza486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375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SOZA</dc:creator>
  <cp:lastModifiedBy>DAVID SOZA</cp:lastModifiedBy>
  <cp:revision>9</cp:revision>
  <dcterms:created xsi:type="dcterms:W3CDTF">2013-02-12T00:51:00Z</dcterms:created>
  <dcterms:modified xsi:type="dcterms:W3CDTF">2013-02-12T02:07:00Z</dcterms:modified>
</cp:coreProperties>
</file>